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3E11B2">
        <w:rPr>
          <w:b/>
          <w:bCs/>
          <w:sz w:val="22"/>
          <w:szCs w:val="22"/>
        </w:rPr>
        <w:t>1</w:t>
      </w:r>
      <w:r w:rsidR="003570B8">
        <w:rPr>
          <w:b/>
          <w:bCs/>
          <w:sz w:val="22"/>
          <w:szCs w:val="22"/>
        </w:rPr>
        <w:t>1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tbl>
      <w:tblPr>
        <w:tblW w:w="925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70"/>
        <w:gridCol w:w="5840"/>
      </w:tblGrid>
      <w:tr w:rsidR="009F0F61" w:rsidRPr="00041EFC" w:rsidTr="00444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0F61" w:rsidRPr="00041EFC" w:rsidRDefault="009F0F61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1" w:rsidRPr="00041EFC" w:rsidRDefault="009F0F61" w:rsidP="00924F6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1" w:rsidRDefault="003570B8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480 779</w:t>
            </w:r>
            <w:r w:rsidR="009F0F61">
              <w:rPr>
                <w:color w:val="000000" w:themeColor="text1"/>
                <w:sz w:val="22"/>
                <w:szCs w:val="22"/>
              </w:rPr>
              <w:t xml:space="preserve"> р.</w:t>
            </w:r>
          </w:p>
          <w:p w:rsidR="009F0F61" w:rsidRPr="00041EFC" w:rsidRDefault="009F0F61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F0F61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9F0F61" w:rsidRPr="00041EFC" w:rsidRDefault="009F0F61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F0F61" w:rsidRPr="00041EFC" w:rsidRDefault="009F0F61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840" w:type="dxa"/>
            <w:shd w:val="clear" w:color="auto" w:fill="auto"/>
          </w:tcPr>
          <w:p w:rsidR="009F0F61" w:rsidRDefault="009F0F61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9F0F61" w:rsidRPr="00041EFC" w:rsidRDefault="003570B8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714 187 290</w:t>
            </w:r>
            <w:r w:rsidR="009F0F61" w:rsidRPr="00E249A9">
              <w:rPr>
                <w:color w:val="000000" w:themeColor="text1"/>
                <w:sz w:val="22"/>
                <w:szCs w:val="22"/>
              </w:rPr>
              <w:t xml:space="preserve"> р</w:t>
            </w:r>
            <w:r w:rsidR="009F0F6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F0F61" w:rsidRPr="00041EFC" w:rsidTr="001D6A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40" w:type="dxa"/>
            <w:vMerge/>
          </w:tcPr>
          <w:p w:rsidR="009F0F61" w:rsidRPr="00041EFC" w:rsidRDefault="009F0F61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</w:tcPr>
          <w:p w:rsidR="009F0F61" w:rsidRPr="00041EFC" w:rsidRDefault="009F0F61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840" w:type="dxa"/>
            <w:shd w:val="clear" w:color="auto" w:fill="auto"/>
          </w:tcPr>
          <w:p w:rsidR="009F0F61" w:rsidRPr="00041EFC" w:rsidRDefault="009F0F61" w:rsidP="007D5DA5">
            <w:pPr>
              <w:rPr>
                <w:color w:val="000000" w:themeColor="text1"/>
                <w:sz w:val="22"/>
                <w:szCs w:val="22"/>
              </w:rPr>
            </w:pPr>
          </w:p>
          <w:p w:rsidR="009F0F61" w:rsidRPr="00041EFC" w:rsidRDefault="003570B8" w:rsidP="007D5D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132 981 890</w:t>
            </w:r>
            <w:r w:rsidR="009F0F61">
              <w:rPr>
                <w:color w:val="000000" w:themeColor="text1"/>
                <w:sz w:val="22"/>
                <w:szCs w:val="22"/>
              </w:rPr>
              <w:t xml:space="preserve"> р.</w:t>
            </w:r>
          </w:p>
        </w:tc>
      </w:tr>
    </w:tbl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3570B8">
        <w:rPr>
          <w:sz w:val="22"/>
          <w:szCs w:val="22"/>
        </w:rPr>
        <w:t>30 июля</w:t>
      </w:r>
      <w:bookmarkStart w:id="0" w:name="_GoBack"/>
      <w:bookmarkEnd w:id="0"/>
      <w:r w:rsidR="002F07E7">
        <w:rPr>
          <w:sz w:val="22"/>
          <w:szCs w:val="22"/>
        </w:rPr>
        <w:t xml:space="preserve"> 2015</w:t>
      </w:r>
      <w:r w:rsidRPr="00041EFC">
        <w:rPr>
          <w:sz w:val="22"/>
          <w:szCs w:val="22"/>
        </w:rPr>
        <w:t>г.</w:t>
      </w: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D6A1A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07E7"/>
    <w:rsid w:val="002F1FBF"/>
    <w:rsid w:val="00301CE1"/>
    <w:rsid w:val="00302789"/>
    <w:rsid w:val="003570B8"/>
    <w:rsid w:val="00376C51"/>
    <w:rsid w:val="003A2EB8"/>
    <w:rsid w:val="003A4603"/>
    <w:rsid w:val="003C3F58"/>
    <w:rsid w:val="003C7E32"/>
    <w:rsid w:val="003D3A87"/>
    <w:rsid w:val="003E11B2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20975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0F61"/>
    <w:rsid w:val="009F2A6C"/>
    <w:rsid w:val="00A63BE7"/>
    <w:rsid w:val="00AB0017"/>
    <w:rsid w:val="00AF7C1C"/>
    <w:rsid w:val="00B47D78"/>
    <w:rsid w:val="00B523EC"/>
    <w:rsid w:val="00B825E5"/>
    <w:rsid w:val="00B826EB"/>
    <w:rsid w:val="00BD5EB6"/>
    <w:rsid w:val="00BF56F9"/>
    <w:rsid w:val="00C020F3"/>
    <w:rsid w:val="00C85E80"/>
    <w:rsid w:val="00CA61D3"/>
    <w:rsid w:val="00D126CA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249A9"/>
    <w:rsid w:val="00E37B47"/>
    <w:rsid w:val="00E4360F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8848-E5CD-4E33-8F90-A79CBF2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5</cp:revision>
  <cp:lastPrinted>2015-05-18T08:42:00Z</cp:lastPrinted>
  <dcterms:created xsi:type="dcterms:W3CDTF">2015-03-30T11:20:00Z</dcterms:created>
  <dcterms:modified xsi:type="dcterms:W3CDTF">2015-07-29T13:53:00Z</dcterms:modified>
</cp:coreProperties>
</file>